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5A" w:rsidRPr="002E1B5C" w:rsidRDefault="007B555A" w:rsidP="00883E41">
      <w:pPr>
        <w:spacing w:line="360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:rsidR="00637CCB" w:rsidRPr="00AA638A" w:rsidRDefault="00F012C5" w:rsidP="00676AEB">
      <w:pPr>
        <w:spacing w:line="360" w:lineRule="auto"/>
        <w:jc w:val="right"/>
        <w:rPr>
          <w:rFonts w:ascii="Calibri" w:hAnsi="Calibri" w:cs="Calibri"/>
          <w:bCs/>
          <w:lang w:val="el-GR"/>
        </w:rPr>
      </w:pPr>
      <w:r w:rsidRPr="002E1B5C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E71090" w:rsidRPr="00AA638A">
        <w:rPr>
          <w:rFonts w:ascii="Calibri" w:hAnsi="Calibri" w:cs="Calibri"/>
          <w:lang w:val="el-GR"/>
        </w:rPr>
        <w:t xml:space="preserve">Αθήνα, </w:t>
      </w:r>
      <w:r w:rsidR="00365E8C" w:rsidRPr="00AA638A">
        <w:rPr>
          <w:rFonts w:ascii="Calibri" w:hAnsi="Calibri" w:cs="Calibri"/>
          <w:lang w:val="el-GR"/>
        </w:rPr>
        <w:t>10 Σεπτεμβρίου</w:t>
      </w:r>
      <w:r w:rsidRPr="00AA638A">
        <w:rPr>
          <w:rFonts w:ascii="Calibri" w:hAnsi="Calibri" w:cs="Calibri"/>
          <w:lang w:val="el-GR"/>
        </w:rPr>
        <w:t xml:space="preserve"> 2014</w:t>
      </w:r>
    </w:p>
    <w:p w:rsidR="00AA638A" w:rsidRDefault="00AA638A" w:rsidP="00AA638A">
      <w:pPr>
        <w:jc w:val="center"/>
        <w:rPr>
          <w:rFonts w:ascii="Calibri" w:hAnsi="Calibri" w:cs="Calibri"/>
          <w:b/>
          <w:sz w:val="28"/>
          <w:szCs w:val="28"/>
          <w:u w:val="single"/>
          <w:lang w:val="el-GR"/>
        </w:rPr>
      </w:pPr>
    </w:p>
    <w:p w:rsidR="0057328F" w:rsidRDefault="0057328F" w:rsidP="00AA638A">
      <w:pPr>
        <w:jc w:val="center"/>
        <w:rPr>
          <w:rFonts w:ascii="Calibri" w:hAnsi="Calibri"/>
          <w:b/>
          <w:sz w:val="28"/>
          <w:szCs w:val="28"/>
          <w:lang w:val="el-GR"/>
        </w:rPr>
      </w:pPr>
    </w:p>
    <w:p w:rsidR="0057328F" w:rsidRDefault="00365E8C" w:rsidP="00AA638A">
      <w:pPr>
        <w:jc w:val="center"/>
        <w:rPr>
          <w:rFonts w:ascii="Calibri" w:hAnsi="Calibri"/>
          <w:b/>
          <w:sz w:val="28"/>
          <w:szCs w:val="28"/>
          <w:lang w:val="el-GR"/>
        </w:rPr>
      </w:pPr>
      <w:r>
        <w:rPr>
          <w:rFonts w:ascii="Calibri" w:hAnsi="Calibri"/>
          <w:b/>
          <w:sz w:val="28"/>
          <w:szCs w:val="28"/>
          <w:lang w:val="el-GR"/>
        </w:rPr>
        <w:t xml:space="preserve">ΔΗΛΩΣΗ ΠΡΟΕΔΡΟΥ </w:t>
      </w:r>
      <w:r w:rsidR="00D05206" w:rsidRPr="002E1B5C">
        <w:rPr>
          <w:rFonts w:ascii="Calibri" w:hAnsi="Calibri"/>
          <w:b/>
          <w:sz w:val="28"/>
          <w:szCs w:val="28"/>
          <w:lang w:val="el-GR"/>
        </w:rPr>
        <w:t>ΠΙΣ</w:t>
      </w:r>
      <w:r w:rsidR="00AA638A">
        <w:rPr>
          <w:rFonts w:ascii="Calibri" w:hAnsi="Calibri"/>
          <w:b/>
          <w:sz w:val="28"/>
          <w:szCs w:val="28"/>
          <w:lang w:val="el-GR"/>
        </w:rPr>
        <w:t xml:space="preserve">: </w:t>
      </w:r>
    </w:p>
    <w:p w:rsidR="00AA638A" w:rsidRPr="00AA638A" w:rsidRDefault="00AA638A" w:rsidP="00AA638A">
      <w:pPr>
        <w:jc w:val="center"/>
        <w:rPr>
          <w:rFonts w:ascii="Calibri" w:hAnsi="Calibri"/>
          <w:b/>
          <w:sz w:val="28"/>
          <w:szCs w:val="28"/>
          <w:lang w:val="el-GR"/>
        </w:rPr>
      </w:pPr>
      <w:r w:rsidRPr="00AA638A">
        <w:rPr>
          <w:rFonts w:ascii="Calibri" w:hAnsi="Calibri"/>
          <w:b/>
          <w:sz w:val="28"/>
          <w:szCs w:val="28"/>
          <w:lang w:val="el-GR"/>
        </w:rPr>
        <w:t>Η υπουργική απόφαση για τις διαγνωστικές εξετάσεις παραβιάζει την συμφωνία ΠΙΣ – Υπουργού Υγείας</w:t>
      </w:r>
    </w:p>
    <w:p w:rsidR="00AA638A" w:rsidRPr="00AA638A" w:rsidRDefault="00AA638A" w:rsidP="00AA638A">
      <w:pPr>
        <w:widowControl w:val="0"/>
        <w:suppressAutoHyphens/>
        <w:rPr>
          <w:rFonts w:eastAsia="Lucida Sans Unicode" w:cs="Mangal"/>
          <w:kern w:val="1"/>
          <w:lang w:val="el-GR" w:eastAsia="zh-CN" w:bidi="hi-IN"/>
        </w:rPr>
      </w:pPr>
    </w:p>
    <w:p w:rsidR="00AA638A" w:rsidRPr="00AA638A" w:rsidRDefault="00AA638A" w:rsidP="00AA638A">
      <w:pPr>
        <w:widowControl w:val="0"/>
        <w:suppressAutoHyphens/>
        <w:rPr>
          <w:rFonts w:eastAsia="Lucida Sans Unicode" w:cs="Mangal"/>
          <w:kern w:val="1"/>
          <w:lang w:val="el-GR" w:eastAsia="zh-CN" w:bidi="hi-IN"/>
        </w:rPr>
      </w:pPr>
    </w:p>
    <w:p w:rsidR="00AA638A" w:rsidRPr="00447F45" w:rsidRDefault="00AA638A" w:rsidP="00AA638A">
      <w:pPr>
        <w:widowControl w:val="0"/>
        <w:suppressAutoHyphens/>
        <w:jc w:val="both"/>
        <w:rPr>
          <w:rFonts w:ascii="Calibri" w:eastAsia="Lucida Sans Unicode" w:hAnsi="Calibri" w:cs="Mangal"/>
          <w:kern w:val="1"/>
          <w:lang w:val="el-GR" w:eastAsia="zh-CN" w:bidi="hi-IN"/>
        </w:rPr>
      </w:pPr>
      <w:r w:rsidRPr="00447F45">
        <w:rPr>
          <w:rFonts w:ascii="Calibri" w:eastAsia="Lucida Sans Unicode" w:hAnsi="Calibri" w:cs="Mangal"/>
          <w:kern w:val="1"/>
          <w:lang w:val="el-GR" w:eastAsia="zh-CN" w:bidi="hi-IN"/>
        </w:rPr>
        <w:t>Με αφορμή την δημόσια συζήτηση η οποία εξελίσσεται σχετικά με την υπουργική απόφαση του Υπουργού Υγείας, κ. Μάκη Βορίδη, περί κατευθυντηρίων οδηγιών για τις διαγνωστικές εξετάσεις, ο Πρόεδρος του Πανελληνίου Ιατρικού Συλλόγου, κ. Μιχάλης Βλασταράκος, προέβη την Τετάρτη 10 Σεπτεμβρίου στην εξής δήλωση:</w:t>
      </w:r>
    </w:p>
    <w:p w:rsidR="00AA638A" w:rsidRPr="00447F45" w:rsidRDefault="00AA638A" w:rsidP="00AA638A">
      <w:pPr>
        <w:widowControl w:val="0"/>
        <w:suppressAutoHyphens/>
        <w:jc w:val="both"/>
        <w:rPr>
          <w:rFonts w:ascii="Calibri" w:eastAsia="Lucida Sans Unicode" w:hAnsi="Calibri" w:cs="Mangal"/>
          <w:kern w:val="1"/>
          <w:lang w:val="el-GR" w:eastAsia="zh-CN" w:bidi="hi-IN"/>
        </w:rPr>
      </w:pPr>
    </w:p>
    <w:p w:rsidR="00AA638A" w:rsidRPr="00447F45" w:rsidRDefault="00AA638A" w:rsidP="00AA638A">
      <w:pPr>
        <w:widowControl w:val="0"/>
        <w:suppressAutoHyphens/>
        <w:jc w:val="both"/>
        <w:rPr>
          <w:rFonts w:ascii="Calibri" w:eastAsia="Lucida Sans Unicode" w:hAnsi="Calibri" w:cs="Mangal"/>
          <w:kern w:val="1"/>
          <w:lang w:val="el-GR" w:eastAsia="zh-CN" w:bidi="hi-IN"/>
        </w:rPr>
      </w:pPr>
      <w:r w:rsidRPr="00447F45">
        <w:rPr>
          <w:rFonts w:ascii="Calibri" w:eastAsia="Lucida Sans Unicode" w:hAnsi="Calibri" w:cs="Mangal"/>
          <w:kern w:val="1"/>
          <w:lang w:val="el-GR" w:eastAsia="zh-CN" w:bidi="hi-IN"/>
        </w:rPr>
        <w:t xml:space="preserve">“Οι κατευθυντήριες οδηγίες για τις διαγνωστικές εξετάσεις οι οποίες περιλαμβάνονται στην υπουργική απόφαση του Υπουργού Υγείας, κ. Μάκη Βορίδη, της 18ης Αυγούστου 2014, δεν είναι εκείνες τις οποίες έχει παραδώσει ο Πανελλήνιος Ιατρικός Σύλλογος στην πολιτική ηγεσία του Υπουργείου Υγείας. Η υπουργική απόφαση παραβιάζει, συνεπώς, την συμφωνία μεταξύ Πανελληνίου Ιατρικού Συλλόγου και Υπουργού Υγείας”.  </w:t>
      </w:r>
    </w:p>
    <w:p w:rsidR="00365E8C" w:rsidRPr="00AA638A" w:rsidRDefault="00365E8C" w:rsidP="0024407F">
      <w:pPr>
        <w:jc w:val="both"/>
        <w:rPr>
          <w:rFonts w:ascii="Calibri" w:hAnsi="Calibri"/>
          <w:lang w:val="el-GR"/>
        </w:rPr>
      </w:pPr>
    </w:p>
    <w:p w:rsidR="00511CEC" w:rsidRPr="002E1B5C" w:rsidRDefault="00511CEC" w:rsidP="00676AEB">
      <w:pPr>
        <w:spacing w:after="24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</w:p>
    <w:p w:rsidR="00F012C5" w:rsidRPr="005119C1" w:rsidRDefault="00F012C5" w:rsidP="00F012C5">
      <w:pPr>
        <w:spacing w:after="240" w:line="276" w:lineRule="auto"/>
        <w:jc w:val="center"/>
        <w:rPr>
          <w:rFonts w:ascii="Calibri" w:hAnsi="Calibri" w:cs="Calibri"/>
          <w:lang w:val="el-GR"/>
        </w:rPr>
      </w:pPr>
      <w:r w:rsidRPr="005119C1">
        <w:rPr>
          <w:rFonts w:ascii="Calibri" w:hAnsi="Calibri" w:cs="Calibri"/>
          <w:lang w:val="el-GR"/>
        </w:rPr>
        <w:t>ΑΠΟ ΤΟ ΓΡΑΦΕΙΟ ΤΥΠΟΥ ΤΟΥ Π.Ι.Σ.</w:t>
      </w:r>
    </w:p>
    <w:p w:rsidR="008267D0" w:rsidRPr="002E1B5C" w:rsidRDefault="008267D0" w:rsidP="00F012C5">
      <w:pPr>
        <w:spacing w:after="240" w:line="276" w:lineRule="auto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sectPr w:rsidR="008267D0" w:rsidRPr="002E1B5C" w:rsidSect="0011630E">
      <w:headerReference w:type="default" r:id="rId8"/>
      <w:footerReference w:type="default" r:id="rId9"/>
      <w:pgSz w:w="12240" w:h="15840"/>
      <w:pgMar w:top="199" w:right="1041" w:bottom="1418" w:left="184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E40" w:rsidRDefault="001F3E40">
      <w:r>
        <w:separator/>
      </w:r>
    </w:p>
  </w:endnote>
  <w:endnote w:type="continuationSeparator" w:id="1">
    <w:p w:rsidR="001F3E40" w:rsidRDefault="001F3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A03047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48860" cy="859155"/>
          <wp:effectExtent l="19050" t="0" r="8890" b="0"/>
          <wp:docPr id="2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PI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859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E40" w:rsidRDefault="001F3E40">
      <w:r>
        <w:separator/>
      </w:r>
    </w:p>
  </w:footnote>
  <w:footnote w:type="continuationSeparator" w:id="1">
    <w:p w:rsidR="001F3E40" w:rsidRDefault="001F3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A03047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4230" cy="1697355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4230" cy="169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8pt;height:9.8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3AB590B"/>
    <w:multiLevelType w:val="hybridMultilevel"/>
    <w:tmpl w:val="91107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A869CA"/>
    <w:multiLevelType w:val="hybridMultilevel"/>
    <w:tmpl w:val="6970814E"/>
    <w:lvl w:ilvl="0" w:tplc="FD368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7">
    <w:nsid w:val="2F370213"/>
    <w:multiLevelType w:val="hybridMultilevel"/>
    <w:tmpl w:val="884C2DA4"/>
    <w:lvl w:ilvl="0" w:tplc="CDE68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900BD"/>
    <w:multiLevelType w:val="hybridMultilevel"/>
    <w:tmpl w:val="AC747F3E"/>
    <w:lvl w:ilvl="0" w:tplc="B7FCB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9907F8"/>
    <w:multiLevelType w:val="hybridMultilevel"/>
    <w:tmpl w:val="EE40B8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3107361"/>
    <w:multiLevelType w:val="hybridMultilevel"/>
    <w:tmpl w:val="D5768DB6"/>
    <w:lvl w:ilvl="0" w:tplc="0A20B0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6"/>
  </w:num>
  <w:num w:numId="8">
    <w:abstractNumId w:val="8"/>
  </w:num>
  <w:num w:numId="9">
    <w:abstractNumId w:val="16"/>
  </w:num>
  <w:num w:numId="10">
    <w:abstractNumId w:val="9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  <w:num w:numId="16">
    <w:abstractNumId w:val="15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</w:num>
  <w:num w:numId="19">
    <w:abstractNumId w:val="7"/>
  </w:num>
  <w:num w:numId="20">
    <w:abstractNumId w:val="5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12403"/>
    <w:rsid w:val="0001491E"/>
    <w:rsid w:val="00015730"/>
    <w:rsid w:val="00021E7A"/>
    <w:rsid w:val="00030D32"/>
    <w:rsid w:val="000310F4"/>
    <w:rsid w:val="000403EA"/>
    <w:rsid w:val="00040F01"/>
    <w:rsid w:val="00041E68"/>
    <w:rsid w:val="0004476E"/>
    <w:rsid w:val="000568D1"/>
    <w:rsid w:val="0006079B"/>
    <w:rsid w:val="000644E3"/>
    <w:rsid w:val="000723B0"/>
    <w:rsid w:val="00073B29"/>
    <w:rsid w:val="00080DB4"/>
    <w:rsid w:val="000933A6"/>
    <w:rsid w:val="00095A5D"/>
    <w:rsid w:val="0009642B"/>
    <w:rsid w:val="000A061E"/>
    <w:rsid w:val="000A3E97"/>
    <w:rsid w:val="000B07FF"/>
    <w:rsid w:val="000B2DD6"/>
    <w:rsid w:val="000B2DED"/>
    <w:rsid w:val="000B4C45"/>
    <w:rsid w:val="000B6E0B"/>
    <w:rsid w:val="000C2383"/>
    <w:rsid w:val="000D230E"/>
    <w:rsid w:val="000D4D5E"/>
    <w:rsid w:val="000E21AF"/>
    <w:rsid w:val="000E7491"/>
    <w:rsid w:val="000F377E"/>
    <w:rsid w:val="001014AD"/>
    <w:rsid w:val="00101663"/>
    <w:rsid w:val="00102211"/>
    <w:rsid w:val="001025C2"/>
    <w:rsid w:val="001035AE"/>
    <w:rsid w:val="0011630E"/>
    <w:rsid w:val="00132C7F"/>
    <w:rsid w:val="001363A2"/>
    <w:rsid w:val="00143861"/>
    <w:rsid w:val="00146944"/>
    <w:rsid w:val="00150A6E"/>
    <w:rsid w:val="001546D6"/>
    <w:rsid w:val="00156058"/>
    <w:rsid w:val="00161DF8"/>
    <w:rsid w:val="00162533"/>
    <w:rsid w:val="00164C29"/>
    <w:rsid w:val="001701E0"/>
    <w:rsid w:val="00177D7D"/>
    <w:rsid w:val="00190551"/>
    <w:rsid w:val="00191108"/>
    <w:rsid w:val="001A07A9"/>
    <w:rsid w:val="001A1729"/>
    <w:rsid w:val="001A7DFE"/>
    <w:rsid w:val="001B0014"/>
    <w:rsid w:val="001B1A8E"/>
    <w:rsid w:val="001B3F94"/>
    <w:rsid w:val="001C189B"/>
    <w:rsid w:val="001C30BD"/>
    <w:rsid w:val="001D409F"/>
    <w:rsid w:val="001D4D5D"/>
    <w:rsid w:val="001F3ADD"/>
    <w:rsid w:val="001F3E40"/>
    <w:rsid w:val="001F71AA"/>
    <w:rsid w:val="0022490C"/>
    <w:rsid w:val="00235119"/>
    <w:rsid w:val="00235886"/>
    <w:rsid w:val="00240A98"/>
    <w:rsid w:val="00243472"/>
    <w:rsid w:val="0024407F"/>
    <w:rsid w:val="0025067C"/>
    <w:rsid w:val="00252ADE"/>
    <w:rsid w:val="00264FED"/>
    <w:rsid w:val="00266F97"/>
    <w:rsid w:val="00270460"/>
    <w:rsid w:val="002713E4"/>
    <w:rsid w:val="00271ED0"/>
    <w:rsid w:val="00272F7F"/>
    <w:rsid w:val="00273BDB"/>
    <w:rsid w:val="00280E65"/>
    <w:rsid w:val="002823E9"/>
    <w:rsid w:val="00282A0F"/>
    <w:rsid w:val="00284F62"/>
    <w:rsid w:val="00287B4A"/>
    <w:rsid w:val="002A2CEF"/>
    <w:rsid w:val="002A486C"/>
    <w:rsid w:val="002A4926"/>
    <w:rsid w:val="002A7BA7"/>
    <w:rsid w:val="002B022D"/>
    <w:rsid w:val="002B0E4B"/>
    <w:rsid w:val="002C7466"/>
    <w:rsid w:val="002D5CA4"/>
    <w:rsid w:val="002D720D"/>
    <w:rsid w:val="002E19B1"/>
    <w:rsid w:val="002E1B5C"/>
    <w:rsid w:val="002E405D"/>
    <w:rsid w:val="002E4251"/>
    <w:rsid w:val="002F0D03"/>
    <w:rsid w:val="002F0F4D"/>
    <w:rsid w:val="002F2AB1"/>
    <w:rsid w:val="002F393F"/>
    <w:rsid w:val="003104DA"/>
    <w:rsid w:val="00320450"/>
    <w:rsid w:val="00323A55"/>
    <w:rsid w:val="00340922"/>
    <w:rsid w:val="00341D09"/>
    <w:rsid w:val="00345445"/>
    <w:rsid w:val="00363D44"/>
    <w:rsid w:val="00365E0F"/>
    <w:rsid w:val="00365E8C"/>
    <w:rsid w:val="00372742"/>
    <w:rsid w:val="00376821"/>
    <w:rsid w:val="00380E6B"/>
    <w:rsid w:val="00390AAB"/>
    <w:rsid w:val="00390CE3"/>
    <w:rsid w:val="003928E6"/>
    <w:rsid w:val="003948BE"/>
    <w:rsid w:val="0039643E"/>
    <w:rsid w:val="00396BAB"/>
    <w:rsid w:val="003A170B"/>
    <w:rsid w:val="003A632B"/>
    <w:rsid w:val="003A7724"/>
    <w:rsid w:val="003A7C45"/>
    <w:rsid w:val="003B4735"/>
    <w:rsid w:val="003D44F1"/>
    <w:rsid w:val="003D61A1"/>
    <w:rsid w:val="003E0E66"/>
    <w:rsid w:val="003E625E"/>
    <w:rsid w:val="003E7CD7"/>
    <w:rsid w:val="003F6DDB"/>
    <w:rsid w:val="00403B2D"/>
    <w:rsid w:val="0040468F"/>
    <w:rsid w:val="00416988"/>
    <w:rsid w:val="00417745"/>
    <w:rsid w:val="00430607"/>
    <w:rsid w:val="004341E3"/>
    <w:rsid w:val="004345C4"/>
    <w:rsid w:val="00442F8B"/>
    <w:rsid w:val="004438FD"/>
    <w:rsid w:val="0044410A"/>
    <w:rsid w:val="0044523D"/>
    <w:rsid w:val="0044537C"/>
    <w:rsid w:val="00446725"/>
    <w:rsid w:val="004469B3"/>
    <w:rsid w:val="004473B0"/>
    <w:rsid w:val="00447F45"/>
    <w:rsid w:val="00460873"/>
    <w:rsid w:val="00463445"/>
    <w:rsid w:val="0048022E"/>
    <w:rsid w:val="00480446"/>
    <w:rsid w:val="004837FB"/>
    <w:rsid w:val="004845FA"/>
    <w:rsid w:val="004862FC"/>
    <w:rsid w:val="00487FAC"/>
    <w:rsid w:val="00494AF4"/>
    <w:rsid w:val="004A3242"/>
    <w:rsid w:val="004A41EB"/>
    <w:rsid w:val="004A476D"/>
    <w:rsid w:val="004B03FB"/>
    <w:rsid w:val="004B740B"/>
    <w:rsid w:val="004C17CD"/>
    <w:rsid w:val="004E3A4D"/>
    <w:rsid w:val="004E4999"/>
    <w:rsid w:val="004E74D9"/>
    <w:rsid w:val="004F4B39"/>
    <w:rsid w:val="004F5884"/>
    <w:rsid w:val="0050210B"/>
    <w:rsid w:val="00507C25"/>
    <w:rsid w:val="005119C1"/>
    <w:rsid w:val="00511CEC"/>
    <w:rsid w:val="00514687"/>
    <w:rsid w:val="00516017"/>
    <w:rsid w:val="00524656"/>
    <w:rsid w:val="005266E0"/>
    <w:rsid w:val="00527829"/>
    <w:rsid w:val="00534853"/>
    <w:rsid w:val="005406E3"/>
    <w:rsid w:val="0054318F"/>
    <w:rsid w:val="00555A98"/>
    <w:rsid w:val="00555B34"/>
    <w:rsid w:val="00555D24"/>
    <w:rsid w:val="0056270B"/>
    <w:rsid w:val="00565EB1"/>
    <w:rsid w:val="0057326D"/>
    <w:rsid w:val="0057328F"/>
    <w:rsid w:val="00574AEA"/>
    <w:rsid w:val="00575020"/>
    <w:rsid w:val="005822C5"/>
    <w:rsid w:val="00590603"/>
    <w:rsid w:val="00592992"/>
    <w:rsid w:val="005B4187"/>
    <w:rsid w:val="005C5BA5"/>
    <w:rsid w:val="005D0C0F"/>
    <w:rsid w:val="005D317B"/>
    <w:rsid w:val="005D6B18"/>
    <w:rsid w:val="005D6DBD"/>
    <w:rsid w:val="005E21DF"/>
    <w:rsid w:val="005E4E35"/>
    <w:rsid w:val="005F3000"/>
    <w:rsid w:val="005F730B"/>
    <w:rsid w:val="00604C76"/>
    <w:rsid w:val="00605CD4"/>
    <w:rsid w:val="00612BDC"/>
    <w:rsid w:val="0061590C"/>
    <w:rsid w:val="00625838"/>
    <w:rsid w:val="00630BAA"/>
    <w:rsid w:val="006314C2"/>
    <w:rsid w:val="00631A4D"/>
    <w:rsid w:val="00634242"/>
    <w:rsid w:val="006347E9"/>
    <w:rsid w:val="0063579B"/>
    <w:rsid w:val="00636137"/>
    <w:rsid w:val="00636700"/>
    <w:rsid w:val="00636C1D"/>
    <w:rsid w:val="006375B7"/>
    <w:rsid w:val="00637CCB"/>
    <w:rsid w:val="00643DD3"/>
    <w:rsid w:val="00644508"/>
    <w:rsid w:val="0064542D"/>
    <w:rsid w:val="006468D9"/>
    <w:rsid w:val="0065338F"/>
    <w:rsid w:val="006555A9"/>
    <w:rsid w:val="00662343"/>
    <w:rsid w:val="00662B25"/>
    <w:rsid w:val="00676AEB"/>
    <w:rsid w:val="00680C7E"/>
    <w:rsid w:val="006914FA"/>
    <w:rsid w:val="00694A20"/>
    <w:rsid w:val="00695BF8"/>
    <w:rsid w:val="006A596F"/>
    <w:rsid w:val="006A7812"/>
    <w:rsid w:val="006B504E"/>
    <w:rsid w:val="006C03F2"/>
    <w:rsid w:val="006C0DC9"/>
    <w:rsid w:val="006C1425"/>
    <w:rsid w:val="006D36B4"/>
    <w:rsid w:val="006D60B2"/>
    <w:rsid w:val="006E6F40"/>
    <w:rsid w:val="006F34A1"/>
    <w:rsid w:val="006F7161"/>
    <w:rsid w:val="006F753B"/>
    <w:rsid w:val="007023CC"/>
    <w:rsid w:val="00707146"/>
    <w:rsid w:val="00710A89"/>
    <w:rsid w:val="0071176B"/>
    <w:rsid w:val="007167D2"/>
    <w:rsid w:val="0071727E"/>
    <w:rsid w:val="00721759"/>
    <w:rsid w:val="00726E5F"/>
    <w:rsid w:val="00727BD5"/>
    <w:rsid w:val="00733263"/>
    <w:rsid w:val="00733FA4"/>
    <w:rsid w:val="007447D1"/>
    <w:rsid w:val="00746AF3"/>
    <w:rsid w:val="00750D15"/>
    <w:rsid w:val="007528B2"/>
    <w:rsid w:val="00752CE3"/>
    <w:rsid w:val="00755C86"/>
    <w:rsid w:val="00760CE9"/>
    <w:rsid w:val="0076358F"/>
    <w:rsid w:val="00763ECF"/>
    <w:rsid w:val="00767BA1"/>
    <w:rsid w:val="00770BF2"/>
    <w:rsid w:val="0077127B"/>
    <w:rsid w:val="007843AD"/>
    <w:rsid w:val="0078494F"/>
    <w:rsid w:val="007916AB"/>
    <w:rsid w:val="00795F6D"/>
    <w:rsid w:val="007A206D"/>
    <w:rsid w:val="007B555A"/>
    <w:rsid w:val="007B5EA0"/>
    <w:rsid w:val="007C308E"/>
    <w:rsid w:val="007C7EEB"/>
    <w:rsid w:val="007D08DB"/>
    <w:rsid w:val="007D529C"/>
    <w:rsid w:val="007D6369"/>
    <w:rsid w:val="007E08B0"/>
    <w:rsid w:val="007E1FD4"/>
    <w:rsid w:val="007E2F15"/>
    <w:rsid w:val="007E64CF"/>
    <w:rsid w:val="007F19B4"/>
    <w:rsid w:val="007F31B6"/>
    <w:rsid w:val="007F423E"/>
    <w:rsid w:val="007F4753"/>
    <w:rsid w:val="007F69F1"/>
    <w:rsid w:val="007F6B7A"/>
    <w:rsid w:val="007F7CEE"/>
    <w:rsid w:val="008028EB"/>
    <w:rsid w:val="00802E6E"/>
    <w:rsid w:val="00807113"/>
    <w:rsid w:val="00817E20"/>
    <w:rsid w:val="008246BE"/>
    <w:rsid w:val="008267D0"/>
    <w:rsid w:val="008270A5"/>
    <w:rsid w:val="008274C4"/>
    <w:rsid w:val="00834497"/>
    <w:rsid w:val="00844C3A"/>
    <w:rsid w:val="00845338"/>
    <w:rsid w:val="00847ED1"/>
    <w:rsid w:val="0085063B"/>
    <w:rsid w:val="0086018B"/>
    <w:rsid w:val="00864CA2"/>
    <w:rsid w:val="00864F9B"/>
    <w:rsid w:val="00870BAF"/>
    <w:rsid w:val="00883E41"/>
    <w:rsid w:val="00884AEF"/>
    <w:rsid w:val="0088594B"/>
    <w:rsid w:val="008906F3"/>
    <w:rsid w:val="00894F9C"/>
    <w:rsid w:val="00897149"/>
    <w:rsid w:val="008A0E13"/>
    <w:rsid w:val="008A2F6E"/>
    <w:rsid w:val="008B39A3"/>
    <w:rsid w:val="008B717C"/>
    <w:rsid w:val="008B7CA1"/>
    <w:rsid w:val="008C01E9"/>
    <w:rsid w:val="008C20E3"/>
    <w:rsid w:val="008C4153"/>
    <w:rsid w:val="008C577F"/>
    <w:rsid w:val="008C6E0C"/>
    <w:rsid w:val="008D03C1"/>
    <w:rsid w:val="008D387C"/>
    <w:rsid w:val="008E46BC"/>
    <w:rsid w:val="008E656D"/>
    <w:rsid w:val="008F3670"/>
    <w:rsid w:val="00900360"/>
    <w:rsid w:val="009058BD"/>
    <w:rsid w:val="00906F75"/>
    <w:rsid w:val="0091028D"/>
    <w:rsid w:val="0092338F"/>
    <w:rsid w:val="009238F7"/>
    <w:rsid w:val="009363B7"/>
    <w:rsid w:val="00936B36"/>
    <w:rsid w:val="00936F5A"/>
    <w:rsid w:val="00952F5D"/>
    <w:rsid w:val="009533A6"/>
    <w:rsid w:val="00953528"/>
    <w:rsid w:val="00954ADD"/>
    <w:rsid w:val="00955AFA"/>
    <w:rsid w:val="00956532"/>
    <w:rsid w:val="00957FC7"/>
    <w:rsid w:val="00963B83"/>
    <w:rsid w:val="00964792"/>
    <w:rsid w:val="009706DC"/>
    <w:rsid w:val="0097426F"/>
    <w:rsid w:val="00976550"/>
    <w:rsid w:val="00982D05"/>
    <w:rsid w:val="00994DD6"/>
    <w:rsid w:val="00995C1E"/>
    <w:rsid w:val="009973AA"/>
    <w:rsid w:val="009A18D7"/>
    <w:rsid w:val="009A267F"/>
    <w:rsid w:val="009A62C9"/>
    <w:rsid w:val="009A7E78"/>
    <w:rsid w:val="009B2DA7"/>
    <w:rsid w:val="009B34E9"/>
    <w:rsid w:val="009C3F97"/>
    <w:rsid w:val="009E1B6C"/>
    <w:rsid w:val="009E3AE0"/>
    <w:rsid w:val="009E4D22"/>
    <w:rsid w:val="00A03047"/>
    <w:rsid w:val="00A03358"/>
    <w:rsid w:val="00A051C2"/>
    <w:rsid w:val="00A0560D"/>
    <w:rsid w:val="00A07BEC"/>
    <w:rsid w:val="00A07D30"/>
    <w:rsid w:val="00A108EC"/>
    <w:rsid w:val="00A2100F"/>
    <w:rsid w:val="00A25123"/>
    <w:rsid w:val="00A34DD9"/>
    <w:rsid w:val="00A362ED"/>
    <w:rsid w:val="00A420A8"/>
    <w:rsid w:val="00A426F4"/>
    <w:rsid w:val="00A43100"/>
    <w:rsid w:val="00A46C7B"/>
    <w:rsid w:val="00A47A8A"/>
    <w:rsid w:val="00A50A3D"/>
    <w:rsid w:val="00A572EC"/>
    <w:rsid w:val="00A5796D"/>
    <w:rsid w:val="00A76049"/>
    <w:rsid w:val="00A803C7"/>
    <w:rsid w:val="00A80EDA"/>
    <w:rsid w:val="00A86950"/>
    <w:rsid w:val="00A933BC"/>
    <w:rsid w:val="00A953BB"/>
    <w:rsid w:val="00A95B30"/>
    <w:rsid w:val="00A9636E"/>
    <w:rsid w:val="00AA0C14"/>
    <w:rsid w:val="00AA4A83"/>
    <w:rsid w:val="00AA50BA"/>
    <w:rsid w:val="00AA638A"/>
    <w:rsid w:val="00AB4D87"/>
    <w:rsid w:val="00AB6F22"/>
    <w:rsid w:val="00AC2328"/>
    <w:rsid w:val="00AD32C0"/>
    <w:rsid w:val="00AD40DF"/>
    <w:rsid w:val="00AE25EE"/>
    <w:rsid w:val="00AE3E78"/>
    <w:rsid w:val="00AE75D1"/>
    <w:rsid w:val="00AE7C56"/>
    <w:rsid w:val="00AF2745"/>
    <w:rsid w:val="00AF59F6"/>
    <w:rsid w:val="00AF6D35"/>
    <w:rsid w:val="00AF6F44"/>
    <w:rsid w:val="00AF7F70"/>
    <w:rsid w:val="00B0043C"/>
    <w:rsid w:val="00B00DBA"/>
    <w:rsid w:val="00B056B6"/>
    <w:rsid w:val="00B0595B"/>
    <w:rsid w:val="00B12C5B"/>
    <w:rsid w:val="00B15529"/>
    <w:rsid w:val="00B22B3B"/>
    <w:rsid w:val="00B3021C"/>
    <w:rsid w:val="00B31F6E"/>
    <w:rsid w:val="00B330D6"/>
    <w:rsid w:val="00B416AB"/>
    <w:rsid w:val="00B44B04"/>
    <w:rsid w:val="00B45801"/>
    <w:rsid w:val="00B50273"/>
    <w:rsid w:val="00B55D23"/>
    <w:rsid w:val="00B67326"/>
    <w:rsid w:val="00B67BF2"/>
    <w:rsid w:val="00B7766E"/>
    <w:rsid w:val="00B8124A"/>
    <w:rsid w:val="00B933F0"/>
    <w:rsid w:val="00B95D70"/>
    <w:rsid w:val="00B96540"/>
    <w:rsid w:val="00B9678D"/>
    <w:rsid w:val="00BA02B0"/>
    <w:rsid w:val="00BA1ED4"/>
    <w:rsid w:val="00BA1F88"/>
    <w:rsid w:val="00BB03B5"/>
    <w:rsid w:val="00BB3D56"/>
    <w:rsid w:val="00BB76AD"/>
    <w:rsid w:val="00BC183A"/>
    <w:rsid w:val="00BC257C"/>
    <w:rsid w:val="00BC6E1E"/>
    <w:rsid w:val="00BC7C31"/>
    <w:rsid w:val="00BD3302"/>
    <w:rsid w:val="00BE034A"/>
    <w:rsid w:val="00BE18D7"/>
    <w:rsid w:val="00BE547E"/>
    <w:rsid w:val="00BE703C"/>
    <w:rsid w:val="00BF0D1A"/>
    <w:rsid w:val="00BF127A"/>
    <w:rsid w:val="00BF4F07"/>
    <w:rsid w:val="00BF5A61"/>
    <w:rsid w:val="00C05C4A"/>
    <w:rsid w:val="00C061F6"/>
    <w:rsid w:val="00C15D97"/>
    <w:rsid w:val="00C2134D"/>
    <w:rsid w:val="00C24A48"/>
    <w:rsid w:val="00C26956"/>
    <w:rsid w:val="00C3463A"/>
    <w:rsid w:val="00C41AB1"/>
    <w:rsid w:val="00C42819"/>
    <w:rsid w:val="00C441C6"/>
    <w:rsid w:val="00C450C2"/>
    <w:rsid w:val="00C46B6D"/>
    <w:rsid w:val="00C50D37"/>
    <w:rsid w:val="00C620B3"/>
    <w:rsid w:val="00C642CF"/>
    <w:rsid w:val="00C65C38"/>
    <w:rsid w:val="00C700C3"/>
    <w:rsid w:val="00C73DD9"/>
    <w:rsid w:val="00C77436"/>
    <w:rsid w:val="00C77778"/>
    <w:rsid w:val="00C823F4"/>
    <w:rsid w:val="00C91C6E"/>
    <w:rsid w:val="00C91ED6"/>
    <w:rsid w:val="00CA2535"/>
    <w:rsid w:val="00CA2AA8"/>
    <w:rsid w:val="00CA2B45"/>
    <w:rsid w:val="00CA51FA"/>
    <w:rsid w:val="00CA6566"/>
    <w:rsid w:val="00CB51EC"/>
    <w:rsid w:val="00CC333D"/>
    <w:rsid w:val="00CD0C49"/>
    <w:rsid w:val="00CD4278"/>
    <w:rsid w:val="00CD55CF"/>
    <w:rsid w:val="00CD67EB"/>
    <w:rsid w:val="00CE1506"/>
    <w:rsid w:val="00CF3092"/>
    <w:rsid w:val="00CF69B2"/>
    <w:rsid w:val="00D02396"/>
    <w:rsid w:val="00D036B9"/>
    <w:rsid w:val="00D0448B"/>
    <w:rsid w:val="00D05206"/>
    <w:rsid w:val="00D21C46"/>
    <w:rsid w:val="00D24FF1"/>
    <w:rsid w:val="00D252F9"/>
    <w:rsid w:val="00D35BC5"/>
    <w:rsid w:val="00D35EE5"/>
    <w:rsid w:val="00D36D18"/>
    <w:rsid w:val="00D429B2"/>
    <w:rsid w:val="00D44E37"/>
    <w:rsid w:val="00D4613D"/>
    <w:rsid w:val="00D52561"/>
    <w:rsid w:val="00D558A3"/>
    <w:rsid w:val="00D56917"/>
    <w:rsid w:val="00D6292A"/>
    <w:rsid w:val="00D6422D"/>
    <w:rsid w:val="00D643B7"/>
    <w:rsid w:val="00D679F8"/>
    <w:rsid w:val="00D76DA4"/>
    <w:rsid w:val="00D802FC"/>
    <w:rsid w:val="00D917F4"/>
    <w:rsid w:val="00D962E6"/>
    <w:rsid w:val="00DA258C"/>
    <w:rsid w:val="00DA2891"/>
    <w:rsid w:val="00DA64CE"/>
    <w:rsid w:val="00DB5820"/>
    <w:rsid w:val="00DC54DA"/>
    <w:rsid w:val="00DC5C1B"/>
    <w:rsid w:val="00DD08A6"/>
    <w:rsid w:val="00DD2945"/>
    <w:rsid w:val="00DE164E"/>
    <w:rsid w:val="00DE1CA6"/>
    <w:rsid w:val="00DE7028"/>
    <w:rsid w:val="00DF1CA5"/>
    <w:rsid w:val="00E0358A"/>
    <w:rsid w:val="00E1043D"/>
    <w:rsid w:val="00E14DBA"/>
    <w:rsid w:val="00E17CA4"/>
    <w:rsid w:val="00E21916"/>
    <w:rsid w:val="00E33035"/>
    <w:rsid w:val="00E37C01"/>
    <w:rsid w:val="00E45B7D"/>
    <w:rsid w:val="00E45FCC"/>
    <w:rsid w:val="00E502E1"/>
    <w:rsid w:val="00E54566"/>
    <w:rsid w:val="00E554AC"/>
    <w:rsid w:val="00E56FD3"/>
    <w:rsid w:val="00E6327D"/>
    <w:rsid w:val="00E66107"/>
    <w:rsid w:val="00E71090"/>
    <w:rsid w:val="00E74D08"/>
    <w:rsid w:val="00E770C2"/>
    <w:rsid w:val="00E828DD"/>
    <w:rsid w:val="00E855C0"/>
    <w:rsid w:val="00E90B67"/>
    <w:rsid w:val="00E924B3"/>
    <w:rsid w:val="00E97759"/>
    <w:rsid w:val="00EA1025"/>
    <w:rsid w:val="00EA36EB"/>
    <w:rsid w:val="00EA3D1A"/>
    <w:rsid w:val="00EA460F"/>
    <w:rsid w:val="00EA6E52"/>
    <w:rsid w:val="00EB3EEF"/>
    <w:rsid w:val="00EB6890"/>
    <w:rsid w:val="00EB76C8"/>
    <w:rsid w:val="00EC256B"/>
    <w:rsid w:val="00ED0B2D"/>
    <w:rsid w:val="00ED0E2B"/>
    <w:rsid w:val="00ED4E32"/>
    <w:rsid w:val="00ED53DB"/>
    <w:rsid w:val="00F012C5"/>
    <w:rsid w:val="00F03373"/>
    <w:rsid w:val="00F03BC3"/>
    <w:rsid w:val="00F0661D"/>
    <w:rsid w:val="00F06758"/>
    <w:rsid w:val="00F10089"/>
    <w:rsid w:val="00F10C23"/>
    <w:rsid w:val="00F1203F"/>
    <w:rsid w:val="00F22DB1"/>
    <w:rsid w:val="00F2340B"/>
    <w:rsid w:val="00F24924"/>
    <w:rsid w:val="00F24EF2"/>
    <w:rsid w:val="00F26E21"/>
    <w:rsid w:val="00F32802"/>
    <w:rsid w:val="00F32F23"/>
    <w:rsid w:val="00F3628B"/>
    <w:rsid w:val="00F36EF4"/>
    <w:rsid w:val="00F42684"/>
    <w:rsid w:val="00F45802"/>
    <w:rsid w:val="00F612FB"/>
    <w:rsid w:val="00F6147B"/>
    <w:rsid w:val="00F6280B"/>
    <w:rsid w:val="00F6417A"/>
    <w:rsid w:val="00F6486A"/>
    <w:rsid w:val="00F73B78"/>
    <w:rsid w:val="00F81422"/>
    <w:rsid w:val="00F818D0"/>
    <w:rsid w:val="00F84E7B"/>
    <w:rsid w:val="00F87B1E"/>
    <w:rsid w:val="00F92325"/>
    <w:rsid w:val="00F92D16"/>
    <w:rsid w:val="00F9538A"/>
    <w:rsid w:val="00F964CA"/>
    <w:rsid w:val="00FA3E07"/>
    <w:rsid w:val="00FA4F6E"/>
    <w:rsid w:val="00FB05B0"/>
    <w:rsid w:val="00FB104B"/>
    <w:rsid w:val="00FC3A1E"/>
    <w:rsid w:val="00FD3E74"/>
    <w:rsid w:val="00FD4471"/>
    <w:rsid w:val="00FE055D"/>
    <w:rsid w:val="00FF0D59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="Calibri" w:hAnsi="Calibri"/>
      <w:sz w:val="22"/>
      <w:szCs w:val="21"/>
      <w:lang/>
    </w:rPr>
  </w:style>
  <w:style w:type="character" w:customStyle="1" w:styleId="PlainTextChar">
    <w:name w:val="Plain Text Char"/>
    <w:link w:val="PlainText"/>
    <w:uiPriority w:val="99"/>
    <w:rsid w:val="00B8124A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5">
    <w:name w:val="Παράγραφος λίστας5"/>
    <w:basedOn w:val="Normal"/>
    <w:rsid w:val="008267D0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customStyle="1" w:styleId="PreformattedText">
    <w:name w:val="Preformatted Text"/>
    <w:basedOn w:val="Normal"/>
    <w:rsid w:val="008267D0"/>
    <w:pPr>
      <w:widowControl w:val="0"/>
      <w:suppressAutoHyphens/>
      <w:spacing w:line="276" w:lineRule="auto"/>
    </w:pPr>
    <w:rPr>
      <w:rFonts w:ascii="Courier New" w:eastAsia="Courier New" w:hAnsi="Courier New" w:cs="Courier New"/>
      <w:kern w:val="2"/>
      <w:sz w:val="20"/>
      <w:szCs w:val="20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B8DE-E018-4AB5-9BE5-281DDAC7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2014-06-19T07:57:00Z</cp:lastPrinted>
  <dcterms:created xsi:type="dcterms:W3CDTF">2014-09-10T10:25:00Z</dcterms:created>
  <dcterms:modified xsi:type="dcterms:W3CDTF">2014-09-10T10:25:00Z</dcterms:modified>
</cp:coreProperties>
</file>